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6F36">
      <w:pPr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中南财经政法大学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经济贸易学院</w:t>
      </w:r>
    </w:p>
    <w:p w14:paraId="194F303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2026年寒假社会实践立项申报书</w:t>
      </w:r>
    </w:p>
    <w:p w14:paraId="074FF94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288290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9F119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48A2FF42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30276324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72131F96">
      <w:pPr>
        <w:widowControl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24"/>
        </w:rPr>
      </w:pPr>
    </w:p>
    <w:p w14:paraId="62AFB095">
      <w:pPr>
        <w:spacing w:line="7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9161DF9">
      <w:pPr>
        <w:spacing w:line="70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 w14:paraId="308884C4">
      <w:pPr>
        <w:spacing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</w:p>
    <w:p w14:paraId="005A2C99">
      <w:pPr>
        <w:spacing w:line="600" w:lineRule="exact"/>
        <w:ind w:firstLine="1405" w:firstLineChars="500"/>
        <w:rPr>
          <w:rFonts w:hint="eastAsia" w:ascii="黑体" w:hAnsi="黑体"/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实践类别：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E6D9172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6C718E2A">
      <w:pPr>
        <w:spacing w:line="600" w:lineRule="exact"/>
        <w:ind w:firstLine="1405" w:firstLineChars="500"/>
        <w:rPr>
          <w:rFonts w:eastAsia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B67E1FC">
      <w:pPr>
        <w:spacing w:line="600" w:lineRule="exact"/>
        <w:ind w:firstLine="1405" w:firstLineChars="5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团队名称：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3B555CC9">
      <w:pPr>
        <w:spacing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负 责 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4D5557F">
      <w:pPr>
        <w:spacing w:after="156" w:afterLines="50" w:line="600" w:lineRule="exact"/>
        <w:ind w:firstLine="1405" w:firstLineChars="5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联系电话：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173DD81C">
      <w:pPr>
        <w:spacing w:after="156" w:afterLines="50" w:line="600" w:lineRule="exact"/>
        <w:ind w:firstLine="1405" w:firstLineChars="5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                 </w:t>
      </w:r>
    </w:p>
    <w:p w14:paraId="55E91C28">
      <w:pPr>
        <w:spacing w:line="400" w:lineRule="exact"/>
        <w:ind w:left="0" w:leftChars="0" w:firstLine="0" w:firstLineChars="0"/>
        <w:jc w:val="both"/>
        <w:rPr>
          <w:rFonts w:hint="eastAsia" w:ascii="黑体" w:hAnsi="黑体"/>
          <w:color w:val="000000"/>
          <w:sz w:val="24"/>
        </w:rPr>
      </w:pPr>
    </w:p>
    <w:p w14:paraId="3D0F8701">
      <w:pPr>
        <w:spacing w:line="400" w:lineRule="exact"/>
        <w:ind w:left="0" w:leftChars="0" w:firstLine="0" w:firstLineChars="0"/>
        <w:jc w:val="center"/>
        <w:rPr>
          <w:rFonts w:hint="eastAsia" w:ascii="黑体" w:hAnsi="黑体"/>
          <w:color w:val="000000"/>
          <w:sz w:val="24"/>
        </w:rPr>
      </w:pPr>
    </w:p>
    <w:p w14:paraId="3A985E06">
      <w:pPr>
        <w:spacing w:line="400" w:lineRule="exact"/>
        <w:ind w:left="0" w:leftChars="0" w:firstLine="0" w:firstLineChars="0"/>
        <w:jc w:val="center"/>
        <w:rPr>
          <w:rFonts w:hint="eastAsia" w:ascii="黑体" w:hAnsi="黑体"/>
          <w:color w:val="000000"/>
          <w:sz w:val="24"/>
        </w:rPr>
      </w:pPr>
      <w:r>
        <w:rPr>
          <w:rFonts w:hint="eastAsia" w:ascii="黑体" w:hAnsi="黑体"/>
          <w:color w:val="000000"/>
          <w:sz w:val="24"/>
        </w:rPr>
        <w:t>共青团中南财经政法大学</w:t>
      </w:r>
      <w:r>
        <w:rPr>
          <w:rFonts w:hint="eastAsia" w:ascii="黑体" w:hAnsi="黑体"/>
          <w:color w:val="000000"/>
          <w:sz w:val="24"/>
          <w:lang w:val="en-US" w:eastAsia="zh-CN"/>
        </w:rPr>
        <w:t>经济贸易学院</w:t>
      </w:r>
      <w:r>
        <w:rPr>
          <w:rFonts w:hint="eastAsia" w:ascii="黑体" w:hAnsi="黑体"/>
          <w:color w:val="000000"/>
          <w:sz w:val="24"/>
        </w:rPr>
        <w:t>委员会</w:t>
      </w:r>
    </w:p>
    <w:p w14:paraId="025BDA56">
      <w:pPr>
        <w:spacing w:line="400" w:lineRule="exact"/>
        <w:ind w:firstLine="199" w:firstLineChars="83"/>
        <w:jc w:val="center"/>
        <w:rPr>
          <w:rFonts w:hint="eastAsia" w:ascii="方正小标宋简体" w:hAnsi="宋体" w:eastAsia="方正小标宋简体"/>
          <w:color w:val="000000"/>
          <w:sz w:val="72"/>
          <w:szCs w:val="32"/>
        </w:rPr>
      </w:pPr>
      <w:r>
        <w:rPr>
          <w:rFonts w:hint="eastAsia" w:ascii="黑体" w:hAnsi="黑体"/>
          <w:color w:val="000000"/>
          <w:sz w:val="24"/>
        </w:rPr>
        <w:t>二〇二五年十二月</w:t>
      </w:r>
    </w:p>
    <w:p w14:paraId="18D3B3AA">
      <w:pPr>
        <w:spacing w:after="78" w:afterLines="25" w:line="460" w:lineRule="exact"/>
        <w:ind w:firstLine="480"/>
        <w:jc w:val="center"/>
        <w:rPr>
          <w:rFonts w:hint="eastAsia"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hAnsi="华文中宋" w:eastAsia="华文中宋"/>
          <w:color w:val="000000"/>
          <w:sz w:val="32"/>
          <w:szCs w:val="32"/>
        </w:rPr>
        <w:t>团队资料</w:t>
      </w:r>
    </w:p>
    <w:tbl>
      <w:tblPr>
        <w:tblStyle w:val="9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25"/>
        <w:gridCol w:w="1362"/>
        <w:gridCol w:w="1488"/>
        <w:gridCol w:w="1937"/>
        <w:gridCol w:w="2023"/>
      </w:tblGrid>
      <w:tr w14:paraId="3B76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CA050D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</w:rPr>
              <w:br w:type="page"/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5"/>
            <w:vAlign w:val="center"/>
          </w:tcPr>
          <w:p w14:paraId="7D4AD9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D7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45E1CA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5"/>
            <w:vAlign w:val="center"/>
          </w:tcPr>
          <w:p w14:paraId="022E64A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6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5" w:type="dxa"/>
            <w:vAlign w:val="center"/>
          </w:tcPr>
          <w:p w14:paraId="074679C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5"/>
            <w:vAlign w:val="center"/>
          </w:tcPr>
          <w:p w14:paraId="35BB381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14:paraId="2D7C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585" w:type="dxa"/>
            <w:vAlign w:val="center"/>
          </w:tcPr>
          <w:p w14:paraId="2CECA44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项目简介</w:t>
            </w:r>
          </w:p>
          <w:p w14:paraId="0D6639D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5"/>
            <w:vAlign w:val="center"/>
          </w:tcPr>
          <w:p w14:paraId="25C5B9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69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585" w:type="dxa"/>
            <w:vMerge w:val="restart"/>
            <w:vAlign w:val="center"/>
          </w:tcPr>
          <w:p w14:paraId="24F6DB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325" w:type="dxa"/>
            <w:vAlign w:val="center"/>
          </w:tcPr>
          <w:p w14:paraId="50EFA43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850" w:type="dxa"/>
            <w:gridSpan w:val="2"/>
            <w:vAlign w:val="center"/>
          </w:tcPr>
          <w:p w14:paraId="147C3B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所在单位</w:t>
            </w:r>
          </w:p>
        </w:tc>
        <w:tc>
          <w:tcPr>
            <w:tcW w:w="1937" w:type="dxa"/>
            <w:vAlign w:val="center"/>
          </w:tcPr>
          <w:p w14:paraId="7CF651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2023" w:type="dxa"/>
            <w:vAlign w:val="center"/>
          </w:tcPr>
          <w:p w14:paraId="10A3C79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联系方式</w:t>
            </w:r>
          </w:p>
        </w:tc>
      </w:tr>
      <w:tr w14:paraId="26FB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217B0A6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325" w:type="dxa"/>
            <w:vAlign w:val="center"/>
          </w:tcPr>
          <w:p w14:paraId="0849B7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F0CC8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78635C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16F212B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47D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585" w:type="dxa"/>
            <w:vMerge w:val="restart"/>
            <w:vAlign w:val="center"/>
          </w:tcPr>
          <w:p w14:paraId="0DC9D0E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325" w:type="dxa"/>
            <w:vAlign w:val="center"/>
          </w:tcPr>
          <w:p w14:paraId="2F2DA9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1362" w:type="dxa"/>
            <w:vAlign w:val="center"/>
          </w:tcPr>
          <w:p w14:paraId="05C690D4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2DAED22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937" w:type="dxa"/>
            <w:vAlign w:val="center"/>
          </w:tcPr>
          <w:p w14:paraId="26C12AC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023" w:type="dxa"/>
            <w:vAlign w:val="center"/>
          </w:tcPr>
          <w:p w14:paraId="5B9259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</w:tr>
      <w:tr w14:paraId="3DC9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293D096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BB5D07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1362" w:type="dxa"/>
            <w:vAlign w:val="center"/>
          </w:tcPr>
          <w:p w14:paraId="490BA4D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EBEF79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F2D138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5F52FA4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08A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759822C1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87A357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1362" w:type="dxa"/>
            <w:vAlign w:val="center"/>
          </w:tcPr>
          <w:p w14:paraId="3361A05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3513DD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1EBD395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5C4DA43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C58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468D75A9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BE7B6B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1362" w:type="dxa"/>
            <w:vAlign w:val="center"/>
          </w:tcPr>
          <w:p w14:paraId="4358D6D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23763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1F5E9A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3212C26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59F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1EA150A4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D9F676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1362" w:type="dxa"/>
            <w:vAlign w:val="center"/>
          </w:tcPr>
          <w:p w14:paraId="574E299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C9D690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6DD32B1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592869B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48B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1585" w:type="dxa"/>
            <w:vMerge w:val="continue"/>
            <w:vAlign w:val="center"/>
          </w:tcPr>
          <w:p w14:paraId="6917EF3C"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5641C2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3DC771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BD2788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44671A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4267EEF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722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5242A7F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5"/>
            <w:vAlign w:val="center"/>
          </w:tcPr>
          <w:p w14:paraId="22136BD3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E1C4DAD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EDCBF62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75A71520"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 w14:paraId="25E256A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14:paraId="7F6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85" w:type="dxa"/>
            <w:vAlign w:val="center"/>
          </w:tcPr>
          <w:p w14:paraId="13B8F390"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学院团委见</w:t>
            </w:r>
          </w:p>
        </w:tc>
        <w:tc>
          <w:tcPr>
            <w:tcW w:w="8135" w:type="dxa"/>
            <w:gridSpan w:val="5"/>
            <w:vAlign w:val="center"/>
          </w:tcPr>
          <w:p w14:paraId="3964A9C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65D17E7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30EEB4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 w14:paraId="50809E8A">
            <w:pPr>
              <w:autoSpaceDE w:val="0"/>
              <w:autoSpaceDN w:val="0"/>
              <w:adjustRightInd w:val="0"/>
              <w:ind w:firstLine="5280" w:firstLineChars="22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签字（盖章）：</w:t>
            </w:r>
          </w:p>
          <w:p w14:paraId="714F0473"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</w:p>
    <w:p w14:paraId="6451261C">
      <w:pPr>
        <w:spacing w:after="156" w:afterLines="50" w:line="460" w:lineRule="exact"/>
        <w:ind w:firstLine="0" w:firstLineChars="0"/>
        <w:jc w:val="center"/>
        <w:rPr>
          <w:rFonts w:hint="eastAsia" w:ascii="仿宋" w:hAnsi="仿宋" w:eastAsia="仿宋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color w:val="000000"/>
          <w:sz w:val="36"/>
          <w:szCs w:val="32"/>
        </w:rPr>
        <w:t>填 写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须</w:t>
      </w:r>
      <w:r>
        <w:rPr>
          <w:rFonts w:ascii="仿宋" w:hAnsi="仿宋" w:eastAsia="仿宋"/>
          <w:b/>
          <w:color w:val="000000"/>
          <w:sz w:val="36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6"/>
          <w:szCs w:val="32"/>
        </w:rPr>
        <w:t>知</w:t>
      </w:r>
    </w:p>
    <w:p w14:paraId="7F2492C0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一、格式要求：</w:t>
      </w:r>
    </w:p>
    <w:p w14:paraId="391EC2D7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1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标题格式</w:t>
      </w:r>
      <w:r>
        <w:rPr>
          <w:rFonts w:hint="eastAsia" w:ascii="仿宋" w:hAnsi="仿宋" w:eastAsia="仿宋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hint="eastAsia" w:ascii="仿宋" w:hAnsi="仿宋" w:eastAsia="仿宋"/>
          <w:b/>
          <w:bCs/>
          <w:color w:val="000000"/>
          <w:sz w:val="28"/>
        </w:rPr>
        <w:t>字号要求</w:t>
      </w:r>
      <w:r>
        <w:rPr>
          <w:rFonts w:hint="eastAsia" w:ascii="仿宋" w:hAnsi="仿宋" w:eastAsia="仿宋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2.</w:t>
      </w:r>
      <w:r>
        <w:rPr>
          <w:rFonts w:hint="eastAsia" w:ascii="仿宋" w:hAnsi="仿宋" w:eastAsia="仿宋"/>
          <w:b/>
          <w:bCs/>
          <w:color w:val="000000"/>
          <w:sz w:val="28"/>
        </w:rPr>
        <w:t>正文格式</w:t>
      </w:r>
      <w:r>
        <w:rPr>
          <w:rFonts w:hint="eastAsia" w:ascii="仿宋" w:hAnsi="仿宋" w:eastAsia="仿宋"/>
          <w:color w:val="000000"/>
          <w:sz w:val="28"/>
        </w:rPr>
        <w:t>：正文统一五号宋体；行距统一“固定值23磅”。</w:t>
      </w:r>
    </w:p>
    <w:p w14:paraId="77769495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3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图表格式</w:t>
      </w:r>
      <w:r>
        <w:rPr>
          <w:rFonts w:hint="eastAsia" w:ascii="仿宋" w:hAnsi="仿宋" w:eastAsia="仿宋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>
      <w:pPr>
        <w:spacing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4</w:t>
      </w:r>
      <w:r>
        <w:rPr>
          <w:rFonts w:hint="eastAsia" w:ascii="仿宋" w:hAnsi="仿宋" w:eastAsia="仿宋"/>
          <w:color w:val="000000"/>
          <w:sz w:val="28"/>
        </w:rPr>
        <w:t>.</w:t>
      </w:r>
      <w:r>
        <w:rPr>
          <w:rFonts w:hint="eastAsia" w:ascii="仿宋" w:hAnsi="仿宋" w:eastAsia="仿宋"/>
          <w:b/>
          <w:bCs/>
          <w:color w:val="000000"/>
          <w:sz w:val="28"/>
        </w:rPr>
        <w:t>其他格式</w:t>
      </w:r>
      <w:r>
        <w:rPr>
          <w:rFonts w:hint="eastAsia" w:ascii="仿宋" w:hAnsi="仿宋" w:eastAsia="仿宋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>
      <w:pPr>
        <w:spacing w:before="156" w:beforeLines="50" w:after="156" w:afterLines="50" w:line="460" w:lineRule="exact"/>
        <w:ind w:firstLine="0" w:firstLineChars="0"/>
        <w:jc w:val="center"/>
        <w:rPr>
          <w:rFonts w:hint="eastAsia" w:ascii="仿宋" w:hAnsi="仿宋" w:eastAsia="仿宋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br w:type="page"/>
      </w:r>
      <w:r>
        <w:rPr>
          <w:rFonts w:hint="eastAsia" w:ascii="方正小标宋简体" w:hAnsi="仿宋" w:eastAsia="方正小标宋简体"/>
          <w:color w:val="000000"/>
          <w:sz w:val="36"/>
        </w:rPr>
        <w:t>项目内容</w:t>
      </w:r>
    </w:p>
    <w:p w14:paraId="0A19A0EC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color w:val="000000"/>
          <w:sz w:val="32"/>
          <w:szCs w:val="28"/>
        </w:rPr>
      </w:pPr>
      <w:r>
        <w:rPr>
          <w:rFonts w:hint="eastAsia" w:ascii="仿宋_GB2312"/>
          <w:b/>
          <w:bCs/>
          <w:sz w:val="32"/>
        </w:rPr>
        <w:t>一、</w:t>
      </w:r>
      <w:r>
        <w:rPr>
          <w:rFonts w:hint="eastAsia" w:ascii="黑体" w:hAnsi="黑体"/>
          <w:b/>
          <w:bCs/>
          <w:color w:val="000000"/>
          <w:sz w:val="32"/>
          <w:szCs w:val="28"/>
        </w:rPr>
        <w:t>项目主要内容</w:t>
      </w:r>
      <w:bookmarkStart w:id="0" w:name="_GoBack"/>
      <w:bookmarkEnd w:id="0"/>
    </w:p>
    <w:p w14:paraId="143F467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具体内容包括但不限于：</w:t>
      </w:r>
    </w:p>
    <w:p w14:paraId="5A80118F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1.项目概述、摘要、关键词；</w:t>
      </w:r>
    </w:p>
    <w:p w14:paraId="7E2E8738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2.项目背景（包括但不限于活动背景、国内、外相关研究现状等）；</w:t>
      </w:r>
    </w:p>
    <w:p w14:paraId="5A065B3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3.项目方案设计（包括但不限于调研对象、调研方法、调研思路、项目实施具体内容等）；</w:t>
      </w:r>
    </w:p>
    <w:p w14:paraId="40E72294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4.项目可行性分析（包括但不限于团队成员研究成果描述、项目实施的工作基础、实践地支持等）；</w:t>
      </w:r>
    </w:p>
    <w:p w14:paraId="7E26656C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5.项目创新特色概述（包括但不限于选题视角、切入角度、实践方法等）；</w:t>
      </w:r>
    </w:p>
    <w:p w14:paraId="220DE26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6.项目实施计划（包括但不限于项目流程、人员分工、宣传计划、预期成果、风险应对方案等）；</w:t>
      </w:r>
    </w:p>
    <w:p w14:paraId="09B2B71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7.项目选题意义及实际应用价值；</w:t>
      </w:r>
    </w:p>
    <w:p w14:paraId="282615D7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8.主要参考文献；</w:t>
      </w:r>
    </w:p>
    <w:p w14:paraId="5820ACF3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9.实践安排计划预案（可略）。</w:t>
      </w:r>
    </w:p>
    <w:p w14:paraId="7897C9E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</w:t>
      </w:r>
    </w:p>
    <w:p w14:paraId="722A9FA0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1.鼓励实践队伍根据项目特色进行项目内容结构的适当调整；</w:t>
      </w:r>
    </w:p>
    <w:p w14:paraId="683ABA2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2.避免大篇幅摘抄相关文件或规定，项目内容应突出重点，详略得当；</w:t>
      </w:r>
    </w:p>
    <w:p w14:paraId="300556B2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3.采取文字、图表、图片等多形式体现项目的实施方案以及前期数据分析等。</w:t>
      </w:r>
    </w:p>
    <w:p w14:paraId="57DBB84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二、预期成果</w:t>
      </w:r>
      <w:r>
        <w:rPr>
          <w:rFonts w:hint="eastAsia" w:ascii="黑体" w:hAnsi="黑体"/>
          <w:bCs/>
          <w:color w:val="FF0000"/>
          <w:sz w:val="32"/>
          <w:szCs w:val="28"/>
        </w:rPr>
        <w:t>（不少于500字）</w:t>
      </w:r>
    </w:p>
    <w:p w14:paraId="2339CF9E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包括但不限于宣传稿件（x篇）、实践报导（x篇）、特色视频（x份）、宣讲会（x场）等成果形式。</w:t>
      </w:r>
    </w:p>
    <w:p w14:paraId="7BDEA6FA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hint="eastAsia" w:ascii="黑体" w:hAnsi="黑体"/>
          <w:bCs/>
          <w:color w:val="000000"/>
          <w:sz w:val="32"/>
          <w:szCs w:val="28"/>
        </w:rPr>
      </w:pPr>
      <w:r>
        <w:rPr>
          <w:rFonts w:hint="eastAsia" w:ascii="黑体" w:hAnsi="黑体"/>
          <w:b/>
          <w:color w:val="000000"/>
          <w:sz w:val="32"/>
          <w:szCs w:val="28"/>
        </w:rPr>
        <w:t>三、经费预算</w:t>
      </w:r>
      <w:r>
        <w:rPr>
          <w:rFonts w:hint="eastAsia" w:ascii="黑体" w:hAnsi="黑体"/>
          <w:bCs/>
          <w:color w:val="000000"/>
          <w:sz w:val="32"/>
          <w:szCs w:val="28"/>
        </w:rPr>
        <w:t>（总经费：xxx元）</w:t>
      </w:r>
    </w:p>
    <w:p w14:paraId="27B8C912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具体包括但不限于：</w:t>
      </w:r>
    </w:p>
    <w:p w14:paraId="770681F1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1.调研、差旅费；</w:t>
      </w:r>
    </w:p>
    <w:p w14:paraId="4FB3E28D">
      <w:pPr>
        <w:spacing w:line="460" w:lineRule="exact"/>
        <w:ind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2.组织活动和宣传材料的购置费等；</w:t>
      </w:r>
    </w:p>
    <w:p w14:paraId="4307198F">
      <w:pPr>
        <w:spacing w:line="460" w:lineRule="exact"/>
        <w:ind w:right="-907" w:rightChars="-432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3.图书资料购置、打印、复印、印刷等费用。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AC0F2-9D5C-46AE-A39E-31822D7AB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DE3A6C-5616-4F7C-A57B-656DB1949B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BD80D0C-CAD9-4636-B625-1AF0D6BFA6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9BD4BA-A61F-4C9A-8818-13CC68259D9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B4ACC26-323F-46C9-A400-CFF622A41508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9ABA3">
    <w:pPr>
      <w:pStyle w:val="5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301A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4FF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A18E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4344A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AA9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38D05D4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批注文字 字符"/>
    <w:link w:val="2"/>
    <w:qFormat/>
    <w:uiPriority w:val="0"/>
    <w:rPr>
      <w:rFonts w:eastAsia="仿宋_GB2312"/>
      <w:kern w:val="2"/>
      <w:sz w:val="32"/>
    </w:rPr>
  </w:style>
  <w:style w:type="character" w:customStyle="1" w:styleId="15">
    <w:name w:val="批注主题 字符"/>
    <w:link w:val="8"/>
    <w:qFormat/>
    <w:uiPriority w:val="0"/>
    <w:rPr>
      <w:rFonts w:eastAsia="仿宋_GB2312"/>
      <w:b/>
      <w:bCs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1041</Words>
  <Characters>1080</Characters>
  <Lines>112</Lines>
  <Paragraphs>103</Paragraphs>
  <TotalTime>6</TotalTime>
  <ScaleCrop>false</ScaleCrop>
  <LinksUpToDate>false</LinksUpToDate>
  <CharactersWithSpaces>1381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2024-05-17T05:52:00Z</dcterms:created>
  <dc:creator>YlmF</dc:creator>
  <cp:lastModifiedBy>刘振兴</cp:lastModifiedBy>
  <cp:lastPrinted>2019-05-24T01:50:00Z</cp:lastPrinted>
  <dcterms:modified xsi:type="dcterms:W3CDTF">2026-01-08T12:17:04Z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2CCD536CB7AB437499D50EBFC008D05B_13</vt:lpwstr>
  </property>
  <property fmtid="{D5CDD505-2E9C-101B-9397-08002B2CF9AE}" pid="4" name="KSOTemplateDocerSaveRecord">
    <vt:lpwstr>eyJoZGlkIjoiNzhiNTZlMjhiZjM1NWQwNjZiZjExZWIyZDMzN2U4OTkiLCJ1c2VySWQiOiIxNTM1Mjc3NDg5In0=</vt:lpwstr>
  </property>
</Properties>
</file>